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0E" w:rsidRDefault="000C5DDC">
      <w:pPr>
        <w:rPr>
          <w:color w:val="FF0000"/>
          <w:sz w:val="36"/>
        </w:rPr>
      </w:pPr>
      <w:r w:rsidRPr="000C5DDC">
        <w:rPr>
          <w:color w:val="FF0000"/>
          <w:sz w:val="36"/>
          <w:highlight w:val="yellow"/>
        </w:rPr>
        <w:t xml:space="preserve">Phần 1. </w:t>
      </w:r>
      <w:r w:rsidR="005E280E" w:rsidRPr="000C5DDC">
        <w:rPr>
          <w:color w:val="FF0000"/>
          <w:sz w:val="36"/>
          <w:highlight w:val="yellow"/>
        </w:rPr>
        <w:t xml:space="preserve">Lưu </w:t>
      </w:r>
      <w:r>
        <w:rPr>
          <w:color w:val="FF0000"/>
          <w:sz w:val="36"/>
          <w:highlight w:val="yellow"/>
        </w:rPr>
        <w:t xml:space="preserve">mẫu này </w:t>
      </w:r>
      <w:r w:rsidR="005E280E" w:rsidRPr="000C5DDC">
        <w:rPr>
          <w:color w:val="FF0000"/>
          <w:sz w:val="36"/>
          <w:highlight w:val="yellow"/>
        </w:rPr>
        <w:t>tại đơn vị</w:t>
      </w:r>
      <w:r w:rsidR="005E280E" w:rsidRPr="000C5DDC">
        <w:rPr>
          <w:color w:val="FF0000"/>
          <w:sz w:val="36"/>
        </w:rPr>
        <w:t xml:space="preserve"> </w:t>
      </w:r>
      <w:r w:rsidR="007262FA">
        <w:rPr>
          <w:color w:val="FF0000"/>
          <w:sz w:val="36"/>
        </w:rPr>
        <w:t>+ Biên bản kết quả các ca thi, phòng thi, biên bản khác.</w:t>
      </w:r>
      <w:r w:rsidR="005E280E">
        <w:rPr>
          <w:noProof/>
        </w:rPr>
        <w:drawing>
          <wp:inline distT="0" distB="0" distL="0" distR="0">
            <wp:extent cx="5943598" cy="3274828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FD" w:rsidRDefault="00A537FD">
      <w:pPr>
        <w:rPr>
          <w:color w:val="FF0000"/>
          <w:sz w:val="36"/>
        </w:rPr>
      </w:pPr>
    </w:p>
    <w:p w:rsidR="00A537FD" w:rsidRDefault="00A537FD">
      <w:pPr>
        <w:rPr>
          <w:color w:val="FF0000"/>
          <w:sz w:val="36"/>
        </w:rPr>
      </w:pPr>
    </w:p>
    <w:p w:rsidR="00A537FD" w:rsidRDefault="00A537FD"/>
    <w:p w:rsidR="005E280E" w:rsidRDefault="000C5DDC">
      <w:r>
        <w:rPr>
          <w:noProof/>
        </w:rPr>
        <w:drawing>
          <wp:inline distT="0" distB="0" distL="0" distR="0" wp14:anchorId="5673AE62" wp14:editId="2EF5D94B">
            <wp:extent cx="5943349" cy="3625703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362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0E" w:rsidRDefault="000C5DDC">
      <w:pPr>
        <w:rPr>
          <w:color w:val="FF0000"/>
          <w:sz w:val="36"/>
        </w:rPr>
      </w:pPr>
      <w:r w:rsidRPr="000C5DDC">
        <w:rPr>
          <w:color w:val="FF0000"/>
          <w:sz w:val="36"/>
          <w:highlight w:val="yellow"/>
        </w:rPr>
        <w:lastRenderedPageBreak/>
        <w:t xml:space="preserve">Phần </w:t>
      </w:r>
      <w:r>
        <w:rPr>
          <w:color w:val="FF0000"/>
          <w:sz w:val="36"/>
          <w:highlight w:val="yellow"/>
        </w:rPr>
        <w:t>2</w:t>
      </w:r>
      <w:r w:rsidRPr="000C5DDC">
        <w:rPr>
          <w:color w:val="FF0000"/>
          <w:sz w:val="36"/>
          <w:highlight w:val="yellow"/>
        </w:rPr>
        <w:t xml:space="preserve">. </w:t>
      </w:r>
      <w:r>
        <w:rPr>
          <w:color w:val="FF0000"/>
          <w:sz w:val="36"/>
        </w:rPr>
        <w:t>Gửi PGD để báo cáo dùng mẫu này (ký số)</w:t>
      </w:r>
      <w:r w:rsidR="00ED34FC">
        <w:rPr>
          <w:color w:val="FF0000"/>
          <w:sz w:val="36"/>
        </w:rPr>
        <w:t xml:space="preserve"> </w:t>
      </w:r>
      <w:r w:rsidR="007F3EA7">
        <w:rPr>
          <w:color w:val="FF0000"/>
          <w:sz w:val="36"/>
        </w:rPr>
        <w:t xml:space="preserve">gửi </w:t>
      </w:r>
      <w:r w:rsidR="00AF40E0">
        <w:rPr>
          <w:color w:val="FF0000"/>
          <w:sz w:val="36"/>
        </w:rPr>
        <w:t xml:space="preserve">qua </w:t>
      </w:r>
      <w:r w:rsidR="00AF40E0" w:rsidRPr="00AF40E0">
        <w:rPr>
          <w:color w:val="FF0000"/>
          <w:sz w:val="36"/>
          <w:highlight w:val="yellow"/>
        </w:rPr>
        <w:t>OFFICE</w:t>
      </w:r>
      <w:bookmarkStart w:id="0" w:name="_GoBack"/>
      <w:bookmarkEnd w:id="0"/>
      <w:r w:rsidR="00AF40E0">
        <w:rPr>
          <w:color w:val="FF0000"/>
          <w:sz w:val="36"/>
        </w:rPr>
        <w:t xml:space="preserve"> </w:t>
      </w:r>
      <w:r w:rsidR="007F3EA7">
        <w:rPr>
          <w:color w:val="FF0000"/>
          <w:sz w:val="36"/>
        </w:rPr>
        <w:t xml:space="preserve">về </w:t>
      </w:r>
      <w:r w:rsidR="007F3EA7" w:rsidRPr="007F3EA7">
        <w:rPr>
          <w:color w:val="FF0000"/>
          <w:sz w:val="36"/>
          <w:highlight w:val="yellow"/>
        </w:rPr>
        <w:t>Phòng Giáo dục và Đào tạo Đắk Song</w:t>
      </w:r>
    </w:p>
    <w:p w:rsidR="007262FA" w:rsidRPr="007262FA" w:rsidRDefault="007262FA" w:rsidP="00ED34FC">
      <w:pPr>
        <w:jc w:val="both"/>
        <w:rPr>
          <w:color w:val="548DD4" w:themeColor="text2" w:themeTint="99"/>
        </w:rPr>
      </w:pPr>
      <w:r w:rsidRPr="007262FA">
        <w:rPr>
          <w:color w:val="548DD4" w:themeColor="text2" w:themeTint="99"/>
        </w:rPr>
        <w:t>Lãnh đạo các đơn vị chịu trách nhiệm về tính chính xác của dữ liệu báo cáo Sở GDĐT; cung cấp đầy đủ các hồ sơ minh chứng, giải trình với Sở GDĐT trong trường hợp có ý kiến khiếu nại, thắc mắc về kết quả thi IOE cấp tỉnh năm học 2022-2023 tại đơn vị.</w:t>
      </w:r>
      <w:r w:rsidR="00ED34FC">
        <w:rPr>
          <w:color w:val="548DD4" w:themeColor="text2" w:themeTint="99"/>
        </w:rPr>
        <w:t xml:space="preserve"> </w:t>
      </w:r>
      <w:r w:rsidR="00ED34FC" w:rsidRPr="00ED34FC">
        <w:rPr>
          <w:color w:val="548DD4" w:themeColor="text2" w:themeTint="99"/>
        </w:rPr>
        <w:t xml:space="preserve">Hạn cuối đến ngày </w:t>
      </w:r>
      <w:r w:rsidR="00ED34FC">
        <w:rPr>
          <w:color w:val="548DD4" w:themeColor="text2" w:themeTint="99"/>
        </w:rPr>
        <w:t>6</w:t>
      </w:r>
      <w:r w:rsidR="00ED34FC" w:rsidRPr="00ED34FC">
        <w:rPr>
          <w:color w:val="548DD4" w:themeColor="text2" w:themeTint="99"/>
        </w:rPr>
        <w:t xml:space="preserve">/3/2023, </w:t>
      </w:r>
      <w:r w:rsidR="00ED34FC">
        <w:rPr>
          <w:color w:val="548DD4" w:themeColor="text2" w:themeTint="99"/>
        </w:rPr>
        <w:t xml:space="preserve">để gửi </w:t>
      </w:r>
      <w:r w:rsidR="007F3EA7">
        <w:rPr>
          <w:color w:val="548DD4" w:themeColor="text2" w:themeTint="99"/>
        </w:rPr>
        <w:t xml:space="preserve">PGD </w:t>
      </w:r>
      <w:r w:rsidR="00ED34FC">
        <w:rPr>
          <w:color w:val="548DD4" w:themeColor="text2" w:themeTint="99"/>
        </w:rPr>
        <w:t xml:space="preserve">sở </w:t>
      </w:r>
      <w:r w:rsidR="00ED34FC" w:rsidRPr="00ED34FC">
        <w:rPr>
          <w:color w:val="548DD4" w:themeColor="text2" w:themeTint="99"/>
        </w:rPr>
        <w:t>GDĐT công nhận kết quả</w:t>
      </w:r>
      <w:r w:rsidR="00ED34FC">
        <w:rPr>
          <w:color w:val="548DD4" w:themeColor="text2" w:themeTint="99"/>
        </w:rPr>
        <w:t>.</w:t>
      </w:r>
    </w:p>
    <w:p w:rsidR="000C5DDC" w:rsidRDefault="000C5DDC">
      <w:pPr>
        <w:rPr>
          <w:color w:val="FF0000"/>
          <w:sz w:val="36"/>
        </w:rPr>
      </w:pPr>
      <w:r>
        <w:rPr>
          <w:noProof/>
          <w:color w:val="FF0000"/>
          <w:sz w:val="36"/>
        </w:rPr>
        <w:drawing>
          <wp:inline distT="0" distB="0" distL="0" distR="0">
            <wp:extent cx="5890377" cy="29983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299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DDC" w:rsidRDefault="000C5DDC">
      <w:r>
        <w:rPr>
          <w:noProof/>
        </w:rPr>
        <w:drawing>
          <wp:inline distT="0" distB="0" distL="0" distR="0">
            <wp:extent cx="5932515" cy="32641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DDC" w:rsidSect="00CD0095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0E"/>
    <w:rsid w:val="00053610"/>
    <w:rsid w:val="000C5DDC"/>
    <w:rsid w:val="005E280E"/>
    <w:rsid w:val="006C5F57"/>
    <w:rsid w:val="007262FA"/>
    <w:rsid w:val="007F3EA7"/>
    <w:rsid w:val="00936ED5"/>
    <w:rsid w:val="00A537FD"/>
    <w:rsid w:val="00AF40E0"/>
    <w:rsid w:val="00CD0095"/>
    <w:rsid w:val="00ED34FC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www.KeyBanQuyen.VN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VietNam</dc:creator>
  <cp:lastModifiedBy>VietNam</cp:lastModifiedBy>
  <cp:revision>9</cp:revision>
  <dcterms:created xsi:type="dcterms:W3CDTF">2023-03-03T07:47:00Z</dcterms:created>
  <dcterms:modified xsi:type="dcterms:W3CDTF">2023-03-03T08:54:00Z</dcterms:modified>
</cp:coreProperties>
</file>